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19A" w:rsidRDefault="0003519A" w:rsidP="00A67FF3">
      <w:pPr>
        <w:pStyle w:val="a4"/>
        <w:tabs>
          <w:tab w:val="left" w:pos="5265"/>
          <w:tab w:val="left" w:pos="5760"/>
          <w:tab w:val="right" w:pos="9355"/>
        </w:tabs>
        <w:jc w:val="center"/>
        <w:rPr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                       </w:t>
      </w:r>
      <w:bookmarkStart w:id="0" w:name="_GoBack"/>
      <w:bookmarkEnd w:id="0"/>
    </w:p>
    <w:p w:rsidR="0003519A" w:rsidRPr="0003519A" w:rsidRDefault="0003519A" w:rsidP="0003519A">
      <w:pPr>
        <w:pStyle w:val="a3"/>
        <w:widowControl w:val="0"/>
        <w:rPr>
          <w:color w:val="auto"/>
          <w:szCs w:val="28"/>
        </w:rPr>
      </w:pPr>
      <w:r w:rsidRPr="0003519A">
        <w:rPr>
          <w:color w:val="auto"/>
          <w:szCs w:val="28"/>
        </w:rPr>
        <w:t>Должностной регламент</w:t>
      </w:r>
    </w:p>
    <w:p w:rsidR="0003519A" w:rsidRPr="0003519A" w:rsidRDefault="0003519A" w:rsidP="0003519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19A">
        <w:rPr>
          <w:rFonts w:ascii="Times New Roman" w:hAnsi="Times New Roman" w:cs="Times New Roman"/>
          <w:b/>
          <w:sz w:val="28"/>
          <w:szCs w:val="28"/>
        </w:rPr>
        <w:t>ведущего специалиста-эксперта отдела общего обеспечения</w:t>
      </w:r>
    </w:p>
    <w:p w:rsidR="0003519A" w:rsidRPr="00F664A0" w:rsidRDefault="0003519A" w:rsidP="0003519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664A0">
        <w:rPr>
          <w:rStyle w:val="a5"/>
          <w:rFonts w:ascii="Times New Roman" w:hAnsi="Times New Roman" w:cs="Times New Roman"/>
          <w:color w:val="auto"/>
          <w:sz w:val="28"/>
          <w:szCs w:val="28"/>
        </w:rPr>
        <w:t>Межрайонной инспекции Федеральной  налоговой службы №18 по Иркутской области</w:t>
      </w:r>
    </w:p>
    <w:p w:rsidR="0003519A" w:rsidRPr="0003519A" w:rsidRDefault="0003519A" w:rsidP="000351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519A" w:rsidRPr="0003519A" w:rsidRDefault="0003519A" w:rsidP="0003519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19A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03519A" w:rsidRPr="0003519A" w:rsidRDefault="0003519A" w:rsidP="000351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519A" w:rsidRPr="0003519A" w:rsidRDefault="0003519A" w:rsidP="000351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519A">
        <w:rPr>
          <w:rFonts w:ascii="Times New Roman" w:hAnsi="Times New Roman" w:cs="Times New Roman"/>
          <w:sz w:val="28"/>
          <w:szCs w:val="28"/>
        </w:rPr>
        <w:t xml:space="preserve">           1. Должность федеральной государственной гражданской службы</w:t>
      </w:r>
      <w:r w:rsidRPr="0003519A">
        <w:rPr>
          <w:rFonts w:ascii="Times New Roman" w:hAnsi="Times New Roman" w:cs="Times New Roman"/>
          <w:sz w:val="28"/>
          <w:szCs w:val="28"/>
        </w:rPr>
        <w:br/>
        <w:t xml:space="preserve">(далее–гражданская служба) ведущий специалист-эксперт отдела общего </w:t>
      </w:r>
      <w:r w:rsidRPr="00F664A0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Pr="00F664A0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Межрайонной инспекции Федеральной  налоговой службы №18 по Иркутской области</w:t>
      </w:r>
      <w:r w:rsidRPr="00F664A0">
        <w:rPr>
          <w:rStyle w:val="a5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664A0">
        <w:rPr>
          <w:rFonts w:ascii="Times New Roman" w:hAnsi="Times New Roman" w:cs="Times New Roman"/>
          <w:sz w:val="28"/>
          <w:szCs w:val="28"/>
        </w:rPr>
        <w:t xml:space="preserve"> </w:t>
      </w:r>
      <w:r w:rsidRPr="0003519A">
        <w:rPr>
          <w:rFonts w:ascii="Times New Roman" w:hAnsi="Times New Roman" w:cs="Times New Roman"/>
          <w:sz w:val="28"/>
          <w:szCs w:val="28"/>
        </w:rPr>
        <w:t>(далее ведущий специалист-эксперт) относится к старшей группе должностей гражданской службы категории «специалисты».</w:t>
      </w:r>
    </w:p>
    <w:p w:rsidR="0003519A" w:rsidRPr="0003519A" w:rsidRDefault="0003519A" w:rsidP="0003519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519A">
        <w:rPr>
          <w:rFonts w:ascii="Times New Roman" w:hAnsi="Times New Roman" w:cs="Times New Roman"/>
          <w:sz w:val="28"/>
          <w:szCs w:val="28"/>
        </w:rPr>
        <w:t>Регистрационный номер (код) должности – 11-3-4-087.</w:t>
      </w:r>
    </w:p>
    <w:p w:rsidR="0003519A" w:rsidRPr="0003519A" w:rsidRDefault="0082529D" w:rsidP="0082529D">
      <w:pPr>
        <w:spacing w:after="0" w:line="240" w:lineRule="auto"/>
        <w:ind w:hanging="709"/>
        <w:jc w:val="both"/>
        <w:rPr>
          <w:rFonts w:ascii="Times New Roman" w:hAnsi="Times New Roman"/>
          <w:sz w:val="28"/>
          <w:szCs w:val="28"/>
        </w:rPr>
      </w:pPr>
      <w:r w:rsidRPr="005B4E9D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3519A" w:rsidRPr="0003519A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ведущего специалиста-эксперта: </w:t>
      </w:r>
      <w:r>
        <w:rPr>
          <w:rFonts w:ascii="Times New Roman" w:hAnsi="Times New Roman"/>
          <w:sz w:val="28"/>
          <w:szCs w:val="28"/>
        </w:rPr>
        <w:t>о</w:t>
      </w:r>
      <w:r w:rsidR="0003519A" w:rsidRPr="0003519A">
        <w:rPr>
          <w:rFonts w:ascii="Times New Roman" w:hAnsi="Times New Roman"/>
          <w:sz w:val="28"/>
          <w:szCs w:val="28"/>
        </w:rPr>
        <w:t xml:space="preserve">существление исполнительно-распорядительных и обеспечивающих функций, </w:t>
      </w:r>
      <w:r w:rsidRPr="005B4E9D">
        <w:rPr>
          <w:rFonts w:ascii="Times New Roman" w:hAnsi="Times New Roman"/>
          <w:sz w:val="28"/>
          <w:szCs w:val="28"/>
        </w:rPr>
        <w:t>управление в сфере делопроизводства.</w:t>
      </w:r>
    </w:p>
    <w:p w:rsidR="0082529D" w:rsidRPr="005B4E9D" w:rsidRDefault="0082529D" w:rsidP="008252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3519A" w:rsidRPr="0003519A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ведущего специалиста-эксперта: </w:t>
      </w:r>
      <w:r w:rsidR="0003519A" w:rsidRPr="0003519A">
        <w:rPr>
          <w:rFonts w:ascii="Times New Roman" w:hAnsi="Times New Roman"/>
          <w:sz w:val="28"/>
          <w:szCs w:val="28"/>
        </w:rPr>
        <w:t>обеспечение единой системы делопроизводства и документооборота в Инспекции</w:t>
      </w:r>
      <w:r w:rsidRPr="005B4E9D">
        <w:rPr>
          <w:rFonts w:ascii="Times New Roman" w:hAnsi="Times New Roman"/>
          <w:sz w:val="28"/>
          <w:szCs w:val="28"/>
        </w:rPr>
        <w:t>, включая единый порядок учета и регистрации входящих документов.</w:t>
      </w:r>
    </w:p>
    <w:p w:rsidR="0003519A" w:rsidRPr="0003519A" w:rsidRDefault="0003519A" w:rsidP="0003519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19A">
        <w:rPr>
          <w:rFonts w:ascii="Times New Roman" w:hAnsi="Times New Roman" w:cs="Times New Roman"/>
          <w:sz w:val="28"/>
          <w:szCs w:val="28"/>
        </w:rPr>
        <w:t xml:space="preserve">4. Назначение на должность  и освобождение от должности ведущего специалиста-эксперта осуществляется начальником </w:t>
      </w:r>
      <w:r w:rsidRPr="00F664A0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Межрайонной инспекции Федеральной  налоговой службы №18 по Иркутской области</w:t>
      </w:r>
      <w:r w:rsidRPr="00F664A0">
        <w:rPr>
          <w:rStyle w:val="a5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664A0">
        <w:rPr>
          <w:rFonts w:ascii="Times New Roman" w:hAnsi="Times New Roman" w:cs="Times New Roman"/>
          <w:sz w:val="28"/>
          <w:szCs w:val="28"/>
        </w:rPr>
        <w:t xml:space="preserve"> </w:t>
      </w:r>
      <w:r w:rsidRPr="0003519A">
        <w:rPr>
          <w:rFonts w:ascii="Times New Roman" w:hAnsi="Times New Roman" w:cs="Times New Roman"/>
          <w:sz w:val="28"/>
          <w:szCs w:val="28"/>
        </w:rPr>
        <w:t>(далее – Инспекция).</w:t>
      </w:r>
    </w:p>
    <w:p w:rsidR="0003519A" w:rsidRPr="0003519A" w:rsidRDefault="0003519A" w:rsidP="0003519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519A">
        <w:rPr>
          <w:rFonts w:ascii="Times New Roman" w:hAnsi="Times New Roman" w:cs="Times New Roman"/>
          <w:sz w:val="28"/>
          <w:szCs w:val="28"/>
        </w:rPr>
        <w:t>5. Ведущий специалист-эксперт непосредственно подчиняется начальнику отдела общего обеспечения (далее Отдел).</w:t>
      </w:r>
    </w:p>
    <w:p w:rsidR="0003519A" w:rsidRPr="0003519A" w:rsidRDefault="0003519A" w:rsidP="000351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519A" w:rsidRPr="0003519A" w:rsidRDefault="0003519A" w:rsidP="0003519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19A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03519A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03519A" w:rsidRPr="0003519A" w:rsidRDefault="0003519A" w:rsidP="0003519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519A" w:rsidRPr="0003519A" w:rsidRDefault="0003519A" w:rsidP="000351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19A">
        <w:rPr>
          <w:rFonts w:ascii="Times New Roman" w:hAnsi="Times New Roman"/>
          <w:sz w:val="28"/>
          <w:szCs w:val="28"/>
        </w:rPr>
        <w:t>6. Для замещения должности ведущего специалиста-эксперта</w:t>
      </w:r>
      <w:r w:rsidRPr="0003519A">
        <w:rPr>
          <w:rFonts w:ascii="Times New Roman" w:hAnsi="Times New Roman"/>
          <w:b/>
          <w:sz w:val="28"/>
          <w:szCs w:val="28"/>
        </w:rPr>
        <w:t xml:space="preserve"> </w:t>
      </w:r>
      <w:r w:rsidRPr="0003519A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03519A" w:rsidRPr="0003519A" w:rsidRDefault="0003519A" w:rsidP="000351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19A">
        <w:rPr>
          <w:rFonts w:ascii="Times New Roman" w:hAnsi="Times New Roman"/>
          <w:sz w:val="28"/>
          <w:szCs w:val="28"/>
        </w:rPr>
        <w:t xml:space="preserve">6.1. Наличие высшего образования. </w:t>
      </w:r>
    </w:p>
    <w:p w:rsidR="0003519A" w:rsidRPr="0003519A" w:rsidRDefault="0003519A" w:rsidP="000351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19A">
        <w:rPr>
          <w:rFonts w:ascii="Times New Roman" w:hAnsi="Times New Roman" w:cs="Times New Roman"/>
          <w:spacing w:val="-2"/>
          <w:sz w:val="28"/>
          <w:szCs w:val="28"/>
        </w:rPr>
        <w:t xml:space="preserve">6.2. Наличие базовых знаний: </w:t>
      </w:r>
      <w:r w:rsidRPr="0003519A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языка), основ </w:t>
      </w:r>
      <w:hyperlink r:id="rId8" w:history="1">
        <w:r w:rsidRPr="0003519A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03519A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03519A" w:rsidRPr="0003519A" w:rsidRDefault="0003519A" w:rsidP="000351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19A">
        <w:rPr>
          <w:rFonts w:ascii="Times New Roman" w:hAnsi="Times New Roman"/>
          <w:sz w:val="28"/>
          <w:szCs w:val="28"/>
        </w:rPr>
        <w:t>6.3. Наличие профессиональных знаний:</w:t>
      </w:r>
    </w:p>
    <w:p w:rsidR="0003519A" w:rsidRPr="00F664A0" w:rsidRDefault="0003519A" w:rsidP="000351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19A">
        <w:rPr>
          <w:rFonts w:ascii="Times New Roman" w:hAnsi="Times New Roman"/>
          <w:sz w:val="28"/>
          <w:szCs w:val="28"/>
        </w:rPr>
        <w:t xml:space="preserve">6.3.1. В сфере законодательства Российской Федерации: Налоговый </w:t>
      </w:r>
      <w:hyperlink r:id="rId9" w:history="1">
        <w:r w:rsidRPr="0003519A">
          <w:rPr>
            <w:rFonts w:ascii="Times New Roman" w:hAnsi="Times New Roman"/>
            <w:sz w:val="28"/>
            <w:szCs w:val="28"/>
          </w:rPr>
          <w:t>кодекс</w:t>
        </w:r>
      </w:hyperlink>
      <w:r w:rsidRPr="0003519A">
        <w:rPr>
          <w:rFonts w:ascii="Times New Roman" w:hAnsi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Федеральный з</w:t>
      </w:r>
      <w:hyperlink r:id="rId10" w:history="1">
        <w:r w:rsidRPr="0003519A">
          <w:rPr>
            <w:rFonts w:ascii="Times New Roman" w:hAnsi="Times New Roman"/>
            <w:sz w:val="28"/>
            <w:szCs w:val="28"/>
          </w:rPr>
          <w:t>акон</w:t>
        </w:r>
      </w:hyperlink>
      <w:r w:rsidRPr="0003519A">
        <w:rPr>
          <w:rFonts w:ascii="Times New Roman" w:hAnsi="Times New Roman"/>
          <w:sz w:val="28"/>
          <w:szCs w:val="28"/>
        </w:rPr>
        <w:t xml:space="preserve"> Российской Федерации от 21 марта 1991 г. № 943-1 «О налоговых органах Российской Федерации», </w:t>
      </w:r>
      <w:hyperlink r:id="rId11" w:history="1">
        <w:r w:rsidRPr="0003519A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03519A">
        <w:rPr>
          <w:rFonts w:ascii="Times New Roman" w:hAnsi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службе», </w:t>
      </w:r>
      <w:hyperlink r:id="rId12" w:history="1">
        <w:r w:rsidRPr="0003519A">
          <w:rPr>
            <w:rFonts w:ascii="Times New Roman" w:hAnsi="Times New Roman"/>
            <w:sz w:val="28"/>
            <w:szCs w:val="28"/>
          </w:rPr>
          <w:t>приказ</w:t>
        </w:r>
      </w:hyperlink>
      <w:r w:rsidRPr="0003519A">
        <w:rPr>
          <w:rFonts w:ascii="Times New Roman" w:hAnsi="Times New Roman"/>
          <w:sz w:val="28"/>
          <w:szCs w:val="28"/>
        </w:rPr>
        <w:t xml:space="preserve"> Минфина России от 2 июля 2012 г.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3" w:history="1">
        <w:r w:rsidRPr="0003519A">
          <w:rPr>
            <w:rFonts w:ascii="Times New Roman" w:hAnsi="Times New Roman"/>
            <w:sz w:val="28"/>
            <w:szCs w:val="28"/>
          </w:rPr>
          <w:t>закон</w:t>
        </w:r>
      </w:hyperlink>
      <w:r w:rsidRPr="0003519A">
        <w:rPr>
          <w:rFonts w:ascii="Times New Roman" w:hAnsi="Times New Roman"/>
          <w:sz w:val="28"/>
          <w:szCs w:val="28"/>
        </w:rPr>
        <w:t xml:space="preserve"> от 08 августа 2001 г. № 129-ФЗ «О государственной регистрации юридических лиц и индивидуальных предпринимателей» (с изменениями и дополнениями), Федеральный </w:t>
      </w:r>
      <w:hyperlink r:id="rId14" w:history="1">
        <w:r w:rsidRPr="0003519A">
          <w:rPr>
            <w:rFonts w:ascii="Times New Roman" w:hAnsi="Times New Roman"/>
            <w:sz w:val="28"/>
            <w:szCs w:val="28"/>
          </w:rPr>
          <w:t>закон</w:t>
        </w:r>
      </w:hyperlink>
      <w:r w:rsidRPr="0003519A">
        <w:rPr>
          <w:rFonts w:ascii="Times New Roman" w:hAnsi="Times New Roman"/>
          <w:sz w:val="28"/>
          <w:szCs w:val="28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самоуправления", </w:t>
      </w:r>
      <w:hyperlink r:id="rId15" w:history="1">
        <w:r w:rsidRPr="0003519A">
          <w:rPr>
            <w:rFonts w:ascii="Times New Roman" w:hAnsi="Times New Roman"/>
            <w:sz w:val="28"/>
            <w:szCs w:val="28"/>
          </w:rPr>
          <w:t>Закон</w:t>
        </w:r>
      </w:hyperlink>
      <w:r w:rsidRPr="0003519A">
        <w:rPr>
          <w:rFonts w:ascii="Times New Roman" w:hAnsi="Times New Roman"/>
          <w:sz w:val="28"/>
          <w:szCs w:val="28"/>
        </w:rPr>
        <w:t xml:space="preserve"> Российской Федерации от 21 марта 1991 г. № 943-1 «О налоговых органах Российской Федерации», Федеральный </w:t>
      </w:r>
      <w:hyperlink r:id="rId16" w:history="1">
        <w:r w:rsidRPr="0003519A">
          <w:rPr>
            <w:rFonts w:ascii="Times New Roman" w:hAnsi="Times New Roman"/>
            <w:sz w:val="28"/>
            <w:szCs w:val="28"/>
          </w:rPr>
          <w:t>закон</w:t>
        </w:r>
      </w:hyperlink>
      <w:r w:rsidRPr="0003519A">
        <w:rPr>
          <w:rFonts w:ascii="Times New Roman" w:hAnsi="Times New Roman"/>
          <w:sz w:val="28"/>
          <w:szCs w:val="28"/>
        </w:rPr>
        <w:t xml:space="preserve"> Российской Федерации от 27 июля 2006 г. № 152-ФЗ «О персональных данных», Федеральный закон от 25.12.2000  № 2-ФКЗ «О Государственном гербе Российской Федерации», Федеральный закон от 06.04.2011 № 63-ФЗ «Об электронной подписи</w:t>
      </w:r>
      <w:r w:rsidRPr="0003519A">
        <w:rPr>
          <w:rFonts w:ascii="Times New Roman" w:hAnsi="Times New Roman"/>
          <w:bCs/>
          <w:sz w:val="28"/>
          <w:szCs w:val="28"/>
        </w:rPr>
        <w:t>»,</w:t>
      </w:r>
      <w:r w:rsidRPr="0003519A">
        <w:rPr>
          <w:rFonts w:ascii="Times New Roman" w:hAnsi="Times New Roman"/>
          <w:sz w:val="28"/>
          <w:szCs w:val="28"/>
        </w:rPr>
        <w:t xml:space="preserve"> Федеральный закон от 22.10.2004  № 125-ФЗ «Об архивном деле в Российской Федерации», Федеральный закон от 27.07.2006 № 149-ФЗ «Об информации, информационных технологиях и о защите информации», Указ Президента Российской Федерации от 06.03.1997 № 188 «Об утверждении перечня сведений конфиденциального характера», Постановление Правительства Российской Федерации от 15.06.2009 № 477 «Об утверждении Правил делопроизводства в федеральных органах исполнительной власти», приказ Росархива от 23.12.2009 №</w:t>
      </w:r>
      <w:r w:rsidRPr="0003519A">
        <w:rPr>
          <w:rFonts w:ascii="Times New Roman" w:hAnsi="Times New Roman"/>
          <w:sz w:val="28"/>
          <w:szCs w:val="28"/>
          <w:lang w:val="en-US"/>
        </w:rPr>
        <w:t> </w:t>
      </w:r>
      <w:r w:rsidRPr="0003519A">
        <w:rPr>
          <w:rFonts w:ascii="Times New Roman" w:hAnsi="Times New Roman"/>
          <w:sz w:val="28"/>
          <w:szCs w:val="28"/>
        </w:rPr>
        <w:t xml:space="preserve">76 «Об утверждении Методических рекомендации по разработке инструкций по делопроизводству в федеральных органах исполнительной власти», </w:t>
      </w:r>
      <w:hyperlink r:id="rId17" w:history="1">
        <w:r w:rsidRPr="0003519A">
          <w:rPr>
            <w:rFonts w:ascii="Times New Roman" w:hAnsi="Times New Roman"/>
            <w:sz w:val="28"/>
            <w:szCs w:val="28"/>
          </w:rPr>
          <w:t>приказ</w:t>
        </w:r>
      </w:hyperlink>
      <w:r w:rsidRPr="0003519A">
        <w:rPr>
          <w:rFonts w:ascii="Times New Roman" w:hAnsi="Times New Roman"/>
          <w:sz w:val="28"/>
          <w:szCs w:val="28"/>
        </w:rPr>
        <w:t xml:space="preserve"> </w:t>
      </w:r>
      <w:r w:rsidRPr="00F664A0">
        <w:rPr>
          <w:rFonts w:ascii="Times New Roman" w:hAnsi="Times New Roman"/>
          <w:sz w:val="28"/>
          <w:szCs w:val="28"/>
        </w:rPr>
        <w:t xml:space="preserve">Минкультуры России от 31 марта 2010 г. № 558 «Об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хранения», </w:t>
      </w:r>
      <w:hyperlink r:id="rId18" w:history="1">
        <w:r w:rsidRPr="00F664A0">
          <w:rPr>
            <w:rFonts w:ascii="Times New Roman" w:hAnsi="Times New Roman"/>
            <w:sz w:val="28"/>
            <w:szCs w:val="28"/>
          </w:rPr>
          <w:t>приказ</w:t>
        </w:r>
      </w:hyperlink>
      <w:r w:rsidRPr="00F664A0">
        <w:rPr>
          <w:rFonts w:ascii="Times New Roman" w:hAnsi="Times New Roman"/>
          <w:sz w:val="28"/>
          <w:szCs w:val="28"/>
        </w:rPr>
        <w:t xml:space="preserve"> Минкультуры России от 25 августа 2015 г. № 526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организациях», Приказ ФНС России от 13.06.2012 № ММВ-8-6/37дсп@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орган».</w:t>
      </w:r>
    </w:p>
    <w:p w:rsidR="0003519A" w:rsidRPr="00F664A0" w:rsidRDefault="0003519A" w:rsidP="000351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Ведущий специалист-эксперт должен знать иные нормативные правовые акты и служебные документы, регулирующие вопросы, связанные </w:t>
      </w:r>
      <w:r w:rsidRPr="00F664A0">
        <w:rPr>
          <w:rFonts w:ascii="Times New Roman" w:hAnsi="Times New Roman"/>
          <w:sz w:val="28"/>
          <w:szCs w:val="28"/>
        </w:rPr>
        <w:lastRenderedPageBreak/>
        <w:t xml:space="preserve">с областью и видом его профессиональной служебной деятельности. </w:t>
      </w:r>
    </w:p>
    <w:p w:rsidR="0003519A" w:rsidRPr="00F664A0" w:rsidRDefault="0003519A" w:rsidP="000351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>6.3.2. Иные профессиональные знания: основы налогообложения, принципы налогового администрирования,  порядок организации взаимодействия с органами прокуратуры, следственными органами, органами внутренних дел, принципы обеспечения выполнения задач и функций по организационному, информационному, документационному и иному обеспечению деятельности структурных подразделений.</w:t>
      </w:r>
    </w:p>
    <w:p w:rsidR="0003519A" w:rsidRPr="00F664A0" w:rsidRDefault="0003519A" w:rsidP="000351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pacing w:val="-2"/>
          <w:sz w:val="28"/>
          <w:szCs w:val="28"/>
        </w:rPr>
        <w:t xml:space="preserve">6.4. Наличие функциональных знаний: </w:t>
      </w:r>
      <w:r w:rsidRPr="00F664A0">
        <w:rPr>
          <w:rFonts w:ascii="Times New Roman" w:hAnsi="Times New Roman"/>
          <w:sz w:val="28"/>
          <w:szCs w:val="28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формирование документального фонда организации; основы секретного делопроизводства и порядок работы со служебной информацией и сведениями, составляющими государственную тайну;</w:t>
      </w:r>
    </w:p>
    <w:p w:rsidR="0003519A" w:rsidRPr="00F664A0" w:rsidRDefault="0003519A" w:rsidP="000351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 эффективно планировать, организовывать 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технологий.</w:t>
      </w:r>
    </w:p>
    <w:p w:rsidR="0003519A" w:rsidRPr="00F664A0" w:rsidRDefault="0003519A" w:rsidP="0003519A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>6.6. Наличие профессиональных умений: в сфере, соответствующей направлению деятельности структурного подразделения; выполнению поставленных задач, в сфере обеспечения сохранности и государственного учета документов, квалифицированного планирования работы, экспертизы проектов нормативных правовых актов, подготовки служебных документов, ведения делопроизводства, составления делового письма, сбора и систематизации актуальной информации в установленной сфере деятельности, применения компьютерной и другой оргтехники,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управления электронной почтой, подготовки презентаций, использования графических объектов в электронных документах.</w:t>
      </w:r>
    </w:p>
    <w:p w:rsidR="0003519A" w:rsidRPr="00F664A0" w:rsidRDefault="0003519A" w:rsidP="0003519A">
      <w:pPr>
        <w:pStyle w:val="ConsPlusNormal"/>
        <w:widowControl/>
        <w:ind w:firstLine="720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</w:t>
      </w:r>
      <w:r w:rsidRPr="00F664A0">
        <w:rPr>
          <w:rFonts w:ascii="Times New Roman" w:hAnsi="Times New Roman"/>
          <w:sz w:val="28"/>
          <w:szCs w:val="28"/>
        </w:rPr>
        <w:lastRenderedPageBreak/>
        <w:t>проведение мониторинга применения законодательства; прием, учет, обработка и регистрация корреспонденции.</w:t>
      </w:r>
    </w:p>
    <w:p w:rsidR="0003519A" w:rsidRPr="00F664A0" w:rsidRDefault="0003519A" w:rsidP="0003519A">
      <w:pPr>
        <w:pStyle w:val="ConsPlusNormal"/>
        <w:widowControl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03519A" w:rsidRDefault="0003519A" w:rsidP="0003519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64A0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664A0" w:rsidRPr="00F664A0" w:rsidRDefault="00F664A0" w:rsidP="0003519A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519A" w:rsidRPr="00F664A0" w:rsidRDefault="0003519A" w:rsidP="0003519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 7. 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03519A" w:rsidRPr="00F664A0" w:rsidRDefault="0003519A" w:rsidP="0003519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 xml:space="preserve"> 8. В целях реализации задач и функций, возложенных на ведущего специалиста-эксперта </w:t>
      </w:r>
      <w:r w:rsidR="004A18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F664A0">
        <w:rPr>
          <w:rFonts w:ascii="Times New Roman" w:hAnsi="Times New Roman" w:cs="Times New Roman"/>
          <w:sz w:val="28"/>
          <w:szCs w:val="28"/>
        </w:rPr>
        <w:t xml:space="preserve">общего обеспечения, ведущий специалист-эксперт обязан: </w:t>
      </w:r>
    </w:p>
    <w:p w:rsidR="0003519A" w:rsidRPr="00F664A0" w:rsidRDefault="0003519A" w:rsidP="0003519A">
      <w:pPr>
        <w:pStyle w:val="ConsPlusNormal"/>
        <w:ind w:left="-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 xml:space="preserve">     8.1.Обеспечивать себя копиями нормативно-распорядительной документации по предмету деятельности отдела.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     8.2. Осуществлять прием, учет и регистрацию входящей корреспонденции (включая документы ДСП), в том числе обращения граждан, ЛК ФЛ, ЛК2, ЛК3 телефонограмм, факсограмм; систематизацию входящей корреспонденции в разрезе самостоятельных структурных подразделений Инспекции и своевременную передачу документов исполнителям.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    8.3. Вести обработку и распределение поступающих документов, в том числе обращений, жалоб и заявлений граждан, предназначенных для рассмотрения начальником Инспекции и его заместителями, подготовку проектов резолюций в соответствии с установленным распределением обязанностей, учет данных поручений и направление их исполнителям.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   8.4. Вести контроль за выполнением в установленные сроки поручений начальника Инспекции и его заместителей; выполнением приказов, распоряжений и других нормативных актов Управления. 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iCs/>
          <w:sz w:val="28"/>
          <w:szCs w:val="28"/>
        </w:rPr>
        <w:t xml:space="preserve">   8.5. Проводить </w:t>
      </w:r>
      <w:r w:rsidRPr="00F664A0">
        <w:rPr>
          <w:rFonts w:ascii="Times New Roman" w:hAnsi="Times New Roman"/>
          <w:sz w:val="28"/>
          <w:szCs w:val="28"/>
        </w:rPr>
        <w:t>систематический анализ исполнения документов и поручений в Инспекции, подготовку информационно-аналитических и статистических материалов руководству Инспекции, разработку предложений по улучшению исполнительской дисциплины и совершенствованию организации документооборота.</w:t>
      </w:r>
    </w:p>
    <w:p w:rsidR="0003519A" w:rsidRPr="00F664A0" w:rsidRDefault="0003519A" w:rsidP="0003519A">
      <w:pPr>
        <w:spacing w:after="0" w:line="240" w:lineRule="auto"/>
        <w:ind w:left="-142" w:firstLine="425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   8.6. Осуществлять мониторинг работоспособности сервиса «Личный кабинет налогоплательщика для физических лиц» на официальном сайте ФНС России, в части отсутствия ответов на обращение физических лиц.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  </w:t>
      </w:r>
      <w:r w:rsidR="00F664A0" w:rsidRPr="00F664A0">
        <w:rPr>
          <w:rFonts w:ascii="Times New Roman" w:hAnsi="Times New Roman"/>
          <w:sz w:val="28"/>
          <w:szCs w:val="28"/>
        </w:rPr>
        <w:t xml:space="preserve"> </w:t>
      </w:r>
      <w:r w:rsidRPr="00F664A0">
        <w:rPr>
          <w:rFonts w:ascii="Times New Roman" w:hAnsi="Times New Roman"/>
          <w:sz w:val="28"/>
          <w:szCs w:val="28"/>
        </w:rPr>
        <w:t xml:space="preserve">8.7. Обеспечивать работу приемной Инспекции и организацию личного приема граждан начальником Инспекции и его заместителями. Ведение карточек учета граждан, обратившихся на личный прием к начальнику Инспекции в соответствии с приказами Инспекции. Проведение систематического </w:t>
      </w:r>
      <w:r w:rsidRPr="00F664A0">
        <w:rPr>
          <w:rFonts w:ascii="Times New Roman" w:hAnsi="Times New Roman"/>
          <w:iCs/>
          <w:sz w:val="28"/>
          <w:szCs w:val="28"/>
        </w:rPr>
        <w:t>анализа</w:t>
      </w:r>
      <w:r w:rsidRPr="00F664A0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F664A0">
        <w:rPr>
          <w:rFonts w:ascii="Times New Roman" w:hAnsi="Times New Roman"/>
          <w:sz w:val="28"/>
          <w:szCs w:val="28"/>
        </w:rPr>
        <w:t>обращений, поступивших в ходе личного приема граждан.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lastRenderedPageBreak/>
        <w:t xml:space="preserve">   8.8. Принимать участие в организации и осуществлении мероприятий по проведению совещаний, семинаров по вопросам, входящим в компетенцию Отдела.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   8.9. Вести в установленном порядке делопроизводство, хранение документов отдела по вверенному участку работы.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   8.10. Осуществлять взаимодействие  с другими отделами Инспекции, со сторонними организациями (органами местного самоуправления, правоохранительными органами, внебюджетными фондами и органами социальной защиты и другими организациями) по вопросам деятельности Отдела. 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  8.11. Выполнять работы по формированию установленной отчетности по предмету деятельности Отдела, использования информационных ресурсов: 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- программного комплекса СЭД-Регион. 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  8.12. Выполнять письменные и устные распоряжения начальника Отдела. </w:t>
      </w:r>
    </w:p>
    <w:p w:rsidR="0003519A" w:rsidRPr="00F664A0" w:rsidRDefault="0003519A" w:rsidP="0003519A">
      <w:pPr>
        <w:widowControl w:val="0"/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 9. В целях исполнения возложенных должностных обязанностей специалист 1 разряда имеет права, </w:t>
      </w:r>
      <w:r w:rsidRPr="00F664A0">
        <w:rPr>
          <w:rFonts w:ascii="Times New Roman" w:hAnsi="Times New Roman"/>
          <w:bCs/>
          <w:sz w:val="28"/>
          <w:szCs w:val="28"/>
        </w:rPr>
        <w:t xml:space="preserve">определенные статьей 14 </w:t>
      </w:r>
      <w:r w:rsidRPr="00F664A0">
        <w:rPr>
          <w:rFonts w:ascii="Times New Roman" w:hAnsi="Times New Roman"/>
          <w:sz w:val="28"/>
          <w:szCs w:val="28"/>
        </w:rPr>
        <w:t>Федерального  Закона    от  27 июля   2004 года 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>- трудовым законодательством;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>- законодательством о прохождении государственной службы;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>- налоговым кодексом Российской Федерации (часть первая);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>- иным законодательством о налогах и сборах.</w:t>
      </w:r>
    </w:p>
    <w:p w:rsidR="0003519A" w:rsidRPr="00F664A0" w:rsidRDefault="0003519A" w:rsidP="0003519A">
      <w:pPr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>Использование приведенных нормативно-правовых актов должно осуществляться с  учетом принимаемых изменений и дополнений.</w:t>
      </w:r>
    </w:p>
    <w:p w:rsidR="0003519A" w:rsidRPr="00F664A0" w:rsidRDefault="0003519A" w:rsidP="0003519A">
      <w:pPr>
        <w:widowControl w:val="0"/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 10.</w:t>
      </w:r>
      <w:r w:rsidR="00F664A0" w:rsidRPr="00F664A0">
        <w:rPr>
          <w:rFonts w:ascii="Times New Roman" w:hAnsi="Times New Roman"/>
          <w:sz w:val="28"/>
          <w:szCs w:val="28"/>
        </w:rPr>
        <w:t xml:space="preserve">Ведущий специалист-эксперт </w:t>
      </w:r>
      <w:r w:rsidRPr="00F664A0">
        <w:rPr>
          <w:rFonts w:ascii="Times New Roman" w:hAnsi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30.09.2004№ 506 «Об утверждении Положения о Федеральной налоговой службе» (Собрание законодательства Российской Федерации, 2004, № 40, ст. 3961; 2017, № 15 (ч. 1), ст. 2194),приказами (распоряжениями) ФНС России, приказами (распоряжениями) УФНС России по Иркутской области.</w:t>
      </w:r>
    </w:p>
    <w:p w:rsidR="0003519A" w:rsidRDefault="0003519A" w:rsidP="0003519A">
      <w:pPr>
        <w:widowControl w:val="0"/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 11. </w:t>
      </w:r>
      <w:r w:rsidR="00F664A0" w:rsidRPr="00F664A0">
        <w:rPr>
          <w:rFonts w:ascii="Times New Roman" w:hAnsi="Times New Roman"/>
          <w:sz w:val="28"/>
          <w:szCs w:val="28"/>
        </w:rPr>
        <w:t xml:space="preserve">Ведущий специалист-эксперт </w:t>
      </w:r>
      <w:r w:rsidRPr="00F664A0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64A0" w:rsidRPr="00F664A0" w:rsidRDefault="00F664A0" w:rsidP="0003519A">
      <w:pPr>
        <w:widowControl w:val="0"/>
        <w:spacing w:after="0" w:line="240" w:lineRule="auto"/>
        <w:ind w:left="-142" w:firstLine="425"/>
        <w:jc w:val="both"/>
        <w:rPr>
          <w:rFonts w:ascii="Times New Roman" w:hAnsi="Times New Roman"/>
          <w:sz w:val="28"/>
          <w:szCs w:val="28"/>
        </w:rPr>
      </w:pPr>
    </w:p>
    <w:p w:rsidR="004A18CE" w:rsidRDefault="004A18CE" w:rsidP="00F664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A18CE" w:rsidRDefault="004A18CE" w:rsidP="00F664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A18CE" w:rsidRDefault="004A18CE" w:rsidP="00F664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664A0" w:rsidRPr="00F664A0" w:rsidRDefault="00F664A0" w:rsidP="00F664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ведущий специалист-эксперт</w:t>
      </w:r>
    </w:p>
    <w:p w:rsidR="00F664A0" w:rsidRPr="00F664A0" w:rsidRDefault="00F664A0" w:rsidP="00F664A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</w:p>
    <w:p w:rsidR="00F664A0" w:rsidRDefault="00F664A0" w:rsidP="00F664A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F664A0" w:rsidRPr="00F664A0" w:rsidRDefault="00F664A0" w:rsidP="00F664A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lastRenderedPageBreak/>
        <w:t>12. При исполнении служебных обязанностей ведущий специалист-эксперт вправе самостоятельно принимать решения по вопросам определенным должностным регламентом.</w:t>
      </w: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 ведущий специалист-эксперт обязан самостоятельно принимать решения по вопросам:</w:t>
      </w:r>
    </w:p>
    <w:p w:rsidR="00F664A0" w:rsidRPr="00F664A0" w:rsidRDefault="00F664A0" w:rsidP="00F664A0">
      <w:pPr>
        <w:pStyle w:val="ConsPlusNormal"/>
        <w:ind w:firstLine="567"/>
        <w:jc w:val="both"/>
        <w:rPr>
          <w:rStyle w:val="FontStyle18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 xml:space="preserve">- </w:t>
      </w:r>
      <w:r w:rsidRPr="00F664A0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 административным регламентом ФНС России, управления и инспекции;</w:t>
      </w:r>
    </w:p>
    <w:p w:rsidR="00F664A0" w:rsidRPr="00F664A0" w:rsidRDefault="00F664A0" w:rsidP="00F664A0">
      <w:pPr>
        <w:pStyle w:val="ConsPlusNormal"/>
        <w:ind w:firstLine="567"/>
        <w:jc w:val="both"/>
        <w:rPr>
          <w:rStyle w:val="FontStyle18"/>
          <w:sz w:val="28"/>
          <w:szCs w:val="28"/>
        </w:rPr>
      </w:pPr>
      <w:r w:rsidRPr="00F664A0">
        <w:rPr>
          <w:rStyle w:val="FontStyle18"/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664A0" w:rsidRPr="00F664A0" w:rsidRDefault="00F664A0" w:rsidP="00F664A0">
      <w:pPr>
        <w:pStyle w:val="ConsPlusNormal"/>
        <w:tabs>
          <w:tab w:val="center" w:pos="494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Style w:val="FontStyle18"/>
          <w:sz w:val="28"/>
          <w:szCs w:val="28"/>
        </w:rPr>
        <w:t xml:space="preserve">- </w:t>
      </w:r>
      <w:r w:rsidRPr="00F664A0">
        <w:rPr>
          <w:rFonts w:ascii="Times New Roman" w:hAnsi="Times New Roman" w:cs="Times New Roman"/>
          <w:sz w:val="28"/>
          <w:szCs w:val="28"/>
        </w:rPr>
        <w:t>и другим.</w:t>
      </w:r>
    </w:p>
    <w:p w:rsidR="00F664A0" w:rsidRPr="00F664A0" w:rsidRDefault="00F664A0" w:rsidP="00F664A0">
      <w:pPr>
        <w:pStyle w:val="ConsPlusNormal"/>
        <w:tabs>
          <w:tab w:val="center" w:pos="494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64A0" w:rsidRPr="00F664A0" w:rsidRDefault="00F664A0" w:rsidP="00F664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ведущий специалист-эксперт</w:t>
      </w:r>
    </w:p>
    <w:p w:rsidR="00F664A0" w:rsidRPr="00F664A0" w:rsidRDefault="00F664A0" w:rsidP="00F664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</w:p>
    <w:p w:rsidR="00F664A0" w:rsidRPr="00F664A0" w:rsidRDefault="00F664A0" w:rsidP="00F664A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F664A0" w:rsidRDefault="00F664A0" w:rsidP="00F664A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F664A0" w:rsidRPr="00F664A0" w:rsidRDefault="00F664A0" w:rsidP="00F664A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4A0" w:rsidRPr="00F664A0" w:rsidRDefault="00F664A0" w:rsidP="00F664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 xml:space="preserve">14. Ведущий специалист-эксперт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</w:t>
      </w:r>
      <w:r w:rsidRPr="00F664A0">
        <w:rPr>
          <w:rFonts w:ascii="Times New Roman" w:hAnsi="Times New Roman"/>
          <w:color w:val="000000"/>
          <w:sz w:val="28"/>
          <w:szCs w:val="28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>15. Ведущий специалист-эксперт в соответствии со своей компетенцией обязан участвовать в подготовке (обсуждении) следующих проектов: положений об инспекции и отделе;</w:t>
      </w: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>иных актов по поручению руководства инспекции.</w:t>
      </w:r>
    </w:p>
    <w:p w:rsidR="00F664A0" w:rsidRPr="00F664A0" w:rsidRDefault="00F664A0" w:rsidP="00F664A0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664A0" w:rsidRPr="00F664A0" w:rsidRDefault="00F664A0" w:rsidP="00F664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>VI.</w:t>
      </w:r>
      <w:r w:rsidRPr="00F664A0">
        <w:rPr>
          <w:rFonts w:ascii="Times New Roman" w:hAnsi="Times New Roman" w:cs="Times New Roman"/>
          <w:sz w:val="28"/>
          <w:szCs w:val="28"/>
        </w:rPr>
        <w:t xml:space="preserve"> </w:t>
      </w:r>
      <w:r w:rsidRPr="00F664A0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</w:t>
      </w:r>
    </w:p>
    <w:p w:rsidR="00F664A0" w:rsidRPr="00F664A0" w:rsidRDefault="00F664A0" w:rsidP="00F664A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F664A0" w:rsidRPr="00F664A0" w:rsidRDefault="00F664A0" w:rsidP="00F664A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F664A0" w:rsidRPr="00F664A0" w:rsidRDefault="00F664A0" w:rsidP="00F664A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>16.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4A18CE" w:rsidRDefault="004A18CE" w:rsidP="00F664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A18CE" w:rsidRDefault="004A18CE" w:rsidP="00F664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664A0" w:rsidRDefault="00F664A0" w:rsidP="00F664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F664A0" w:rsidRPr="00F664A0" w:rsidRDefault="00F664A0" w:rsidP="00F664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 xml:space="preserve">17. Взаимодействие ведущего специалиста-эксперта с федеральными государственными гражданскими служащими ФНС России, </w:t>
      </w:r>
      <w:r w:rsidRPr="00F664A0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F664A0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F664A0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</w:t>
      </w:r>
    </w:p>
    <w:p w:rsidR="00F664A0" w:rsidRPr="00F664A0" w:rsidRDefault="00F664A0" w:rsidP="004A18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 xml:space="preserve">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0" w:history="1">
        <w:r w:rsidRPr="00F664A0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F664A0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64A0" w:rsidRPr="00F664A0" w:rsidRDefault="00F664A0" w:rsidP="00F664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F664A0" w:rsidRPr="00F664A0" w:rsidRDefault="00F664A0" w:rsidP="00F664A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F664A0" w:rsidRDefault="00F664A0" w:rsidP="00F664A0">
      <w:pPr>
        <w:pStyle w:val="ConsPlusNormal"/>
        <w:tabs>
          <w:tab w:val="center" w:pos="5103"/>
          <w:tab w:val="left" w:pos="8484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ab/>
        <w:t>регламентом Федеральной налоговой службы</w:t>
      </w:r>
    </w:p>
    <w:p w:rsidR="00F664A0" w:rsidRPr="00F664A0" w:rsidRDefault="00F664A0" w:rsidP="00F664A0">
      <w:pPr>
        <w:pStyle w:val="ConsPlusNormal"/>
        <w:tabs>
          <w:tab w:val="center" w:pos="5103"/>
          <w:tab w:val="left" w:pos="8484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ab/>
      </w:r>
    </w:p>
    <w:p w:rsidR="00F664A0" w:rsidRPr="00F664A0" w:rsidRDefault="00F664A0" w:rsidP="00F664A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64A0">
        <w:rPr>
          <w:rFonts w:ascii="Times New Roman" w:hAnsi="Times New Roman"/>
          <w:sz w:val="28"/>
          <w:szCs w:val="28"/>
        </w:rPr>
        <w:t>18. Перечень государственных услуг, оказываемых гражданам и организациям в соответствии с административным регламентом Федеральной налоговой службы не предусмотрен.</w:t>
      </w: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64A0" w:rsidRPr="00F664A0" w:rsidRDefault="00F664A0" w:rsidP="00F664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F664A0" w:rsidRDefault="00F664A0" w:rsidP="00F664A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4A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F664A0" w:rsidRPr="00F664A0" w:rsidRDefault="00F664A0" w:rsidP="00F664A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ведущего специалиста-эксперта оценивается по следующим показателям: </w:t>
      </w: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664A0" w:rsidRPr="00F664A0" w:rsidRDefault="00F664A0" w:rsidP="00F664A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lastRenderedPageBreak/>
        <w:t>осознанию ответственности за последствия своих действий, принимаемых решений.</w:t>
      </w:r>
    </w:p>
    <w:p w:rsidR="00F664A0" w:rsidRPr="00F664A0" w:rsidRDefault="00F664A0" w:rsidP="00F664A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664A0" w:rsidRPr="00F664A0" w:rsidRDefault="00F664A0" w:rsidP="00F664A0">
      <w:pPr>
        <w:pStyle w:val="ConsPlusNormal"/>
        <w:tabs>
          <w:tab w:val="left" w:pos="4416"/>
          <w:tab w:val="center" w:pos="494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4A0">
        <w:rPr>
          <w:rFonts w:ascii="Times New Roman" w:hAnsi="Times New Roman" w:cs="Times New Roman"/>
          <w:sz w:val="28"/>
          <w:szCs w:val="28"/>
        </w:rPr>
        <w:tab/>
      </w: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p w:rsidR="00F664A0" w:rsidRDefault="00F664A0" w:rsidP="00F664A0">
      <w:pPr>
        <w:ind w:left="5580"/>
        <w:rPr>
          <w:rFonts w:ascii="Times New Roman" w:hAnsi="Times New Roman"/>
        </w:rPr>
      </w:pPr>
    </w:p>
    <w:sectPr w:rsidR="00F664A0" w:rsidSect="00F664A0">
      <w:headerReference w:type="default" r:id="rId2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5E2" w:rsidRDefault="00A045E2" w:rsidP="00F664A0">
      <w:pPr>
        <w:spacing w:after="0" w:line="240" w:lineRule="auto"/>
      </w:pPr>
      <w:r>
        <w:separator/>
      </w:r>
    </w:p>
  </w:endnote>
  <w:endnote w:type="continuationSeparator" w:id="0">
    <w:p w:rsidR="00A045E2" w:rsidRDefault="00A045E2" w:rsidP="00F66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5E2" w:rsidRDefault="00A045E2" w:rsidP="00F664A0">
      <w:pPr>
        <w:spacing w:after="0" w:line="240" w:lineRule="auto"/>
      </w:pPr>
      <w:r>
        <w:separator/>
      </w:r>
    </w:p>
  </w:footnote>
  <w:footnote w:type="continuationSeparator" w:id="0">
    <w:p w:rsidR="00A045E2" w:rsidRDefault="00A045E2" w:rsidP="00F664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9983506"/>
      <w:docPartObj>
        <w:docPartGallery w:val="Page Numbers (Top of Page)"/>
        <w:docPartUnique/>
      </w:docPartObj>
    </w:sdtPr>
    <w:sdtEndPr/>
    <w:sdtContent>
      <w:p w:rsidR="00F664A0" w:rsidRDefault="00F664A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FF3">
          <w:rPr>
            <w:noProof/>
          </w:rPr>
          <w:t>2</w:t>
        </w:r>
        <w:r>
          <w:fldChar w:fldCharType="end"/>
        </w:r>
      </w:p>
    </w:sdtContent>
  </w:sdt>
  <w:p w:rsidR="00F664A0" w:rsidRDefault="00F664A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7C0BD1"/>
    <w:multiLevelType w:val="hybridMultilevel"/>
    <w:tmpl w:val="4BEE5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9A"/>
    <w:rsid w:val="0003519A"/>
    <w:rsid w:val="004023F1"/>
    <w:rsid w:val="00462A26"/>
    <w:rsid w:val="004A18CE"/>
    <w:rsid w:val="005C6AB2"/>
    <w:rsid w:val="007039C5"/>
    <w:rsid w:val="0082529D"/>
    <w:rsid w:val="00A045E2"/>
    <w:rsid w:val="00A67FF3"/>
    <w:rsid w:val="00CC2D18"/>
    <w:rsid w:val="00CC73AC"/>
    <w:rsid w:val="00EB637F"/>
    <w:rsid w:val="00F66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19A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351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51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351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uiPriority w:val="99"/>
    <w:rsid w:val="0003519A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paragraph" w:customStyle="1" w:styleId="a4">
    <w:name w:val="Таблицы (моноширинный)"/>
    <w:basedOn w:val="a"/>
    <w:next w:val="a"/>
    <w:rsid w:val="000351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5">
    <w:name w:val="Цветовое выделение"/>
    <w:rsid w:val="0003519A"/>
    <w:rPr>
      <w:b/>
      <w:color w:val="000080"/>
    </w:rPr>
  </w:style>
  <w:style w:type="character" w:customStyle="1" w:styleId="10">
    <w:name w:val="Заголовок 1 Знак"/>
    <w:basedOn w:val="a0"/>
    <w:link w:val="1"/>
    <w:uiPriority w:val="9"/>
    <w:rsid w:val="000351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18">
    <w:name w:val="Font Style18"/>
    <w:basedOn w:val="a0"/>
    <w:rsid w:val="00F664A0"/>
    <w:rPr>
      <w:rFonts w:ascii="Times New Roman" w:hAnsi="Times New Roman" w:cs="Times New Roman" w:hint="default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664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64A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F664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64A0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4A1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A18C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19A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351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51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351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uiPriority w:val="99"/>
    <w:rsid w:val="0003519A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paragraph" w:customStyle="1" w:styleId="a4">
    <w:name w:val="Таблицы (моноширинный)"/>
    <w:basedOn w:val="a"/>
    <w:next w:val="a"/>
    <w:rsid w:val="000351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5">
    <w:name w:val="Цветовое выделение"/>
    <w:rsid w:val="0003519A"/>
    <w:rPr>
      <w:b/>
      <w:color w:val="000080"/>
    </w:rPr>
  </w:style>
  <w:style w:type="character" w:customStyle="1" w:styleId="10">
    <w:name w:val="Заголовок 1 Знак"/>
    <w:basedOn w:val="a0"/>
    <w:link w:val="1"/>
    <w:uiPriority w:val="9"/>
    <w:rsid w:val="000351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18">
    <w:name w:val="Font Style18"/>
    <w:basedOn w:val="a0"/>
    <w:rsid w:val="00F664A0"/>
    <w:rPr>
      <w:rFonts w:ascii="Times New Roman" w:hAnsi="Times New Roman" w:cs="Times New Roman" w:hint="default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664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64A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F664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64A0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4A1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A18C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04A5A87012B6F1DFEB28320BE8CDAB978ECA7CA479A7DD7E7D5C11F7D" TargetMode="External"/><Relationship Id="rId13" Type="http://schemas.openxmlformats.org/officeDocument/2006/relationships/hyperlink" Target="consultantplus://offline/ref=8EE0D067F7921BF2B4CB94FCF0FFBBA0752C3DD562CA0ED886CE4FB2FC31F1D" TargetMode="External"/><Relationship Id="rId18" Type="http://schemas.openxmlformats.org/officeDocument/2006/relationships/hyperlink" Target="consultantplus://offline/ref=0892667D97AF2A952ACFFA00F3433F333C7D49508626B000A9722EFE93e0uEH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02997FFDBA8AAF5474A9D08A3AC0F253DD858174F770301D1A8F2097A2DF8D" TargetMode="External"/><Relationship Id="rId17" Type="http://schemas.openxmlformats.org/officeDocument/2006/relationships/hyperlink" Target="consultantplus://offline/ref=0892667D97AF2A952ACFFA00F3433F333C7C49548C2AB000A9722EFE93e0uE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EE0D067F7921BF2B4CB94FCF0FFBBA0752F3FD263CE0ED886CE4FB2FC31F1D" TargetMode="External"/><Relationship Id="rId20" Type="http://schemas.openxmlformats.org/officeDocument/2006/relationships/hyperlink" Target="consultantplus://offline/ref=970A5C7313A7A232A915B94514EE5D7D29A853494C3E2D08AE58DB1D27BC8D6EE313C23226ED604Dd1LA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02997FFDBA8AAF5474A9D08A3AC0F253EDA581448750301D1A8F2097A2DF8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EE0D067F7921BF2B4CB94FCF0FFBBA0752D3FD662CC0ED886CE4FB2FC31F1D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02997FFDBA8AAF5474A9D08A3AC0F253EDD511348730301D1A8F2097A2DF8D" TargetMode="External"/><Relationship Id="rId19" Type="http://schemas.openxmlformats.org/officeDocument/2006/relationships/hyperlink" Target="consultantplus://offline/ref=970A5C7313A7A232A915B94514EE5D7D23A3574C4C367002A601D71F20B3D279E45ACE3326ED62d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8EE0D067F7921BF2B4CB94FCF0FFBBA076243ADF6FCC0ED886CE4FB2FC31F1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2733</Words>
  <Characters>15581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Авдеева Любовь Валерьевна</dc:creator>
  <cp:lastModifiedBy>Пермякова Людмила Николаевна</cp:lastModifiedBy>
  <cp:revision>4</cp:revision>
  <cp:lastPrinted>2020-06-22T07:45:00Z</cp:lastPrinted>
  <dcterms:created xsi:type="dcterms:W3CDTF">2019-10-24T05:33:00Z</dcterms:created>
  <dcterms:modified xsi:type="dcterms:W3CDTF">2020-06-22T07:45:00Z</dcterms:modified>
</cp:coreProperties>
</file>